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26A99F" w14:textId="16245BD8" w:rsidR="008E3BE2" w:rsidRDefault="006743EE" w:rsidP="004D51B4">
      <w:pPr>
        <w:shd w:val="clear" w:color="auto" w:fill="FFFFFF"/>
        <w:contextualSpacing/>
        <w:mirrorIndents/>
        <w:rPr>
          <w:rFonts w:cs="Calibri"/>
          <w:sz w:val="24"/>
          <w:szCs w:val="24"/>
          <w:lang w:eastAsia="ru-RU"/>
        </w:rPr>
      </w:pPr>
      <w:r w:rsidRPr="008E3BE2">
        <w:rPr>
          <w:rFonts w:eastAsia="Calibri"/>
          <w:noProof/>
          <w:lang w:eastAsia="ru-RU"/>
        </w:rPr>
        <w:drawing>
          <wp:anchor distT="0" distB="0" distL="114300" distR="114300" simplePos="0" relativeHeight="251656704" behindDoc="0" locked="0" layoutInCell="1" allowOverlap="1" wp14:anchorId="506F9614" wp14:editId="032FF188">
            <wp:simplePos x="0" y="0"/>
            <wp:positionH relativeFrom="column">
              <wp:posOffset>2567940</wp:posOffset>
            </wp:positionH>
            <wp:positionV relativeFrom="paragraph">
              <wp:posOffset>0</wp:posOffset>
            </wp:positionV>
            <wp:extent cx="1143000" cy="91948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1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6F95F1" w14:textId="08D2B2DC" w:rsidR="004D51B4" w:rsidRPr="008E3BE2" w:rsidRDefault="004D51B4" w:rsidP="004D51B4">
      <w:pPr>
        <w:shd w:val="clear" w:color="auto" w:fill="FFFFFF"/>
        <w:contextualSpacing/>
        <w:mirrorIndents/>
        <w:rPr>
          <w:rFonts w:cs="Calibri"/>
          <w:sz w:val="24"/>
          <w:szCs w:val="24"/>
          <w:lang w:eastAsia="ru-RU"/>
        </w:rPr>
      </w:pPr>
    </w:p>
    <w:p w14:paraId="506F95F2" w14:textId="77777777" w:rsidR="004D51B4" w:rsidRPr="00C65294" w:rsidRDefault="004D51B4" w:rsidP="004D51B4">
      <w:pPr>
        <w:contextualSpacing/>
        <w:mirrorIndents/>
        <w:jc w:val="both"/>
        <w:rPr>
          <w:rFonts w:ascii="Times New Roman" w:eastAsia="Calibri" w:hAnsi="Times New Roman"/>
          <w:sz w:val="24"/>
          <w:szCs w:val="24"/>
        </w:rPr>
      </w:pPr>
    </w:p>
    <w:p w14:paraId="1BA77711" w14:textId="5886CF3B" w:rsidR="006743EE" w:rsidRPr="00C65294" w:rsidRDefault="006743EE" w:rsidP="004D51B4">
      <w:pPr>
        <w:contextualSpacing/>
        <w:mirrorIndents/>
        <w:rPr>
          <w:rFonts w:ascii="Times New Roman" w:eastAsia="Calibri" w:hAnsi="Times New Roman"/>
          <w:sz w:val="24"/>
          <w:szCs w:val="24"/>
        </w:rPr>
      </w:pPr>
    </w:p>
    <w:p w14:paraId="58EF63C6" w14:textId="33280B33" w:rsidR="008E3BE2" w:rsidRDefault="008E3BE2" w:rsidP="00906E73">
      <w:pPr>
        <w:pStyle w:val="3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360CC2A" w14:textId="77777777" w:rsidR="006743EE" w:rsidRDefault="006743EE" w:rsidP="006743EE">
      <w:pPr>
        <w:contextualSpacing/>
        <w:mirrorIndents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/>
          <w:b/>
          <w:sz w:val="24"/>
          <w:szCs w:val="24"/>
        </w:rPr>
        <w:tab/>
        <w:t xml:space="preserve">   </w:t>
      </w:r>
      <w:r w:rsidRPr="00C65294">
        <w:rPr>
          <w:rFonts w:ascii="Times New Roman" w:eastAsia="Calibri" w:hAnsi="Times New Roman"/>
          <w:b/>
          <w:sz w:val="24"/>
          <w:szCs w:val="24"/>
        </w:rPr>
        <w:t>МУНИЦИПАЛЬНОЕ БЮДЖЕТНОЕ ДОШКОЛЬНОЕ ОБРАЗОВАТЕЛЬН</w:t>
      </w:r>
      <w:r>
        <w:rPr>
          <w:rFonts w:ascii="Times New Roman" w:eastAsia="Calibri" w:hAnsi="Times New Roman"/>
          <w:b/>
          <w:sz w:val="24"/>
          <w:szCs w:val="24"/>
        </w:rPr>
        <w:t>ОЕ</w:t>
      </w:r>
    </w:p>
    <w:p w14:paraId="23853C01" w14:textId="03DAD507" w:rsidR="006743EE" w:rsidRDefault="006743EE" w:rsidP="006743EE">
      <w:pPr>
        <w:ind w:left="-142" w:firstLine="426"/>
        <w:contextualSpacing/>
        <w:mirrorIndents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       УЧРЕЖДЕНИЕ «ДЕТСКИЙ САД №12 </w:t>
      </w:r>
      <w:r w:rsidRPr="00C65294">
        <w:rPr>
          <w:rFonts w:ascii="Times New Roman" w:eastAsia="Calibri" w:hAnsi="Times New Roman"/>
          <w:b/>
          <w:sz w:val="24"/>
          <w:szCs w:val="24"/>
        </w:rPr>
        <w:t>ПРИСМОТРА И ОЗДОРОВЛЕНИЯ ДЛЯ</w:t>
      </w:r>
      <w:r>
        <w:rPr>
          <w:rFonts w:ascii="Times New Roman" w:eastAsia="Calibri" w:hAnsi="Times New Roman"/>
          <w:b/>
          <w:sz w:val="24"/>
          <w:szCs w:val="24"/>
        </w:rPr>
        <w:t xml:space="preserve">                   </w:t>
      </w:r>
    </w:p>
    <w:p w14:paraId="495BB68C" w14:textId="626E297E" w:rsidR="006743EE" w:rsidRPr="00C65294" w:rsidRDefault="006743EE" w:rsidP="006743EE">
      <w:pPr>
        <w:ind w:left="-142" w:firstLine="426"/>
        <w:contextualSpacing/>
        <w:mirrorIndents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             </w:t>
      </w:r>
      <w:r w:rsidRPr="00C65294">
        <w:rPr>
          <w:rFonts w:ascii="Times New Roman" w:eastAsia="Calibri" w:hAnsi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/>
          <w:b/>
          <w:sz w:val="24"/>
          <w:szCs w:val="24"/>
        </w:rPr>
        <w:t xml:space="preserve">               </w:t>
      </w:r>
      <w:r w:rsidRPr="00C65294">
        <w:rPr>
          <w:rFonts w:ascii="Times New Roman" w:eastAsia="Calibri" w:hAnsi="Times New Roman"/>
          <w:b/>
          <w:sz w:val="24"/>
          <w:szCs w:val="24"/>
        </w:rPr>
        <w:t>ДЕТЕЙ С ТУБЕРКУЛЕЗНОЙ ИНТОКСИКАЦИЕЙ</w:t>
      </w:r>
      <w:r>
        <w:rPr>
          <w:rFonts w:ascii="Times New Roman" w:eastAsia="Calibri" w:hAnsi="Times New Roman"/>
          <w:b/>
          <w:sz w:val="24"/>
          <w:szCs w:val="24"/>
        </w:rPr>
        <w:t>»</w:t>
      </w:r>
    </w:p>
    <w:p w14:paraId="5E76FDF0" w14:textId="77777777" w:rsidR="006743EE" w:rsidRPr="00C65294" w:rsidRDefault="006743EE" w:rsidP="006743EE">
      <w:pPr>
        <w:ind w:firstLine="426"/>
        <w:contextualSpacing/>
        <w:mirrorIndents/>
        <w:jc w:val="center"/>
        <w:rPr>
          <w:rFonts w:ascii="Times New Roman" w:eastAsia="Calibri" w:hAnsi="Times New Roman"/>
          <w:b/>
          <w:sz w:val="24"/>
          <w:szCs w:val="24"/>
        </w:rPr>
      </w:pPr>
    </w:p>
    <w:p w14:paraId="15F8BB4E" w14:textId="77777777" w:rsidR="006743EE" w:rsidRPr="00EF0734" w:rsidRDefault="006743EE" w:rsidP="006743EE">
      <w:pPr>
        <w:pBdr>
          <w:bottom w:val="single" w:sz="12" w:space="1" w:color="auto"/>
        </w:pBdr>
        <w:contextualSpacing/>
        <w:mirrorIndents/>
        <w:rPr>
          <w:rFonts w:ascii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/>
          <w:b/>
          <w:bCs/>
          <w:sz w:val="20"/>
          <w:szCs w:val="20"/>
          <w:lang w:eastAsia="ru-RU"/>
        </w:rPr>
        <w:t>367</w:t>
      </w:r>
      <w:r w:rsidRPr="00EF0734">
        <w:rPr>
          <w:rFonts w:ascii="Times New Roman" w:hAnsi="Times New Roman"/>
          <w:b/>
          <w:bCs/>
          <w:sz w:val="20"/>
          <w:szCs w:val="20"/>
          <w:lang w:eastAsia="ru-RU"/>
        </w:rPr>
        <w:t>008, РД, г.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 </w:t>
      </w:r>
      <w:r w:rsidRPr="00EF0734">
        <w:rPr>
          <w:rFonts w:ascii="Times New Roman" w:hAnsi="Times New Roman"/>
          <w:b/>
          <w:bCs/>
          <w:sz w:val="20"/>
          <w:szCs w:val="20"/>
          <w:lang w:eastAsia="ru-RU"/>
        </w:rPr>
        <w:t>Махачкала, ул.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 </w:t>
      </w:r>
      <w:r w:rsidRPr="00EF0734">
        <w:rPr>
          <w:rFonts w:ascii="Times New Roman" w:hAnsi="Times New Roman"/>
          <w:b/>
          <w:bCs/>
          <w:sz w:val="20"/>
          <w:szCs w:val="20"/>
          <w:lang w:eastAsia="ru-RU"/>
        </w:rPr>
        <w:t>Нефтеперегонная д.3,тел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 </w:t>
      </w:r>
      <w:r w:rsidRPr="00EF0734">
        <w:rPr>
          <w:rFonts w:ascii="Times New Roman" w:hAnsi="Times New Roman"/>
          <w:b/>
          <w:bCs/>
          <w:sz w:val="20"/>
          <w:szCs w:val="20"/>
          <w:lang w:eastAsia="ru-RU"/>
        </w:rPr>
        <w:t>(8722)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 </w:t>
      </w:r>
      <w:r w:rsidRPr="00EF0734">
        <w:rPr>
          <w:rFonts w:ascii="Times New Roman" w:hAnsi="Times New Roman"/>
          <w:b/>
          <w:bCs/>
          <w:sz w:val="20"/>
          <w:szCs w:val="20"/>
          <w:lang w:eastAsia="ru-RU"/>
        </w:rPr>
        <w:t xml:space="preserve">67-19-20 </w:t>
      </w:r>
      <w:r>
        <w:rPr>
          <w:rFonts w:ascii="Times New Roman" w:hAnsi="Times New Roman"/>
          <w:b/>
          <w:bCs/>
          <w:sz w:val="20"/>
          <w:szCs w:val="20"/>
          <w:lang w:val="en-US" w:eastAsia="ru-RU"/>
        </w:rPr>
        <w:t>e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>-</w:t>
      </w:r>
      <w:r>
        <w:rPr>
          <w:rFonts w:ascii="Times New Roman" w:hAnsi="Times New Roman"/>
          <w:b/>
          <w:bCs/>
          <w:sz w:val="20"/>
          <w:szCs w:val="20"/>
          <w:lang w:val="en-US" w:eastAsia="ru-RU"/>
        </w:rPr>
        <w:t>mail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: </w:t>
      </w:r>
      <w:r w:rsidRPr="00EF0734">
        <w:rPr>
          <w:rFonts w:ascii="Times New Roman" w:hAnsi="Times New Roman"/>
          <w:b/>
          <w:bCs/>
          <w:sz w:val="20"/>
          <w:szCs w:val="20"/>
          <w:lang w:val="en-US" w:eastAsia="ru-RU"/>
        </w:rPr>
        <w:t>mkl</w:t>
      </w:r>
      <w:r w:rsidRPr="00EF0734">
        <w:rPr>
          <w:rFonts w:ascii="Times New Roman" w:hAnsi="Times New Roman"/>
          <w:b/>
          <w:bCs/>
          <w:sz w:val="20"/>
          <w:szCs w:val="20"/>
          <w:lang w:eastAsia="ru-RU"/>
        </w:rPr>
        <w:t>-</w:t>
      </w:r>
      <w:r w:rsidRPr="00EF0734">
        <w:rPr>
          <w:rFonts w:ascii="Times New Roman" w:hAnsi="Times New Roman"/>
          <w:b/>
          <w:bCs/>
          <w:sz w:val="20"/>
          <w:szCs w:val="20"/>
          <w:lang w:val="en-US" w:eastAsia="ru-RU"/>
        </w:rPr>
        <w:t>mdou</w:t>
      </w:r>
      <w:r w:rsidRPr="00EF0734">
        <w:rPr>
          <w:rFonts w:ascii="Times New Roman" w:hAnsi="Times New Roman"/>
          <w:b/>
          <w:bCs/>
          <w:sz w:val="20"/>
          <w:szCs w:val="20"/>
          <w:lang w:eastAsia="ru-RU"/>
        </w:rPr>
        <w:t>12@</w:t>
      </w:r>
      <w:r w:rsidRPr="00EF0734">
        <w:rPr>
          <w:rFonts w:ascii="Times New Roman" w:hAnsi="Times New Roman"/>
          <w:b/>
          <w:bCs/>
          <w:sz w:val="20"/>
          <w:szCs w:val="20"/>
          <w:lang w:val="en-US" w:eastAsia="ru-RU"/>
        </w:rPr>
        <w:t>yandex</w:t>
      </w:r>
      <w:r w:rsidRPr="00EF0734">
        <w:rPr>
          <w:rFonts w:ascii="Times New Roman" w:hAnsi="Times New Roman"/>
          <w:b/>
          <w:bCs/>
          <w:sz w:val="20"/>
          <w:szCs w:val="20"/>
          <w:lang w:eastAsia="ru-RU"/>
        </w:rPr>
        <w:t>.</w:t>
      </w:r>
      <w:r w:rsidRPr="00EF0734">
        <w:rPr>
          <w:rFonts w:ascii="Times New Roman" w:hAnsi="Times New Roman"/>
          <w:b/>
          <w:bCs/>
          <w:sz w:val="20"/>
          <w:szCs w:val="20"/>
          <w:lang w:val="en-US" w:eastAsia="ru-RU"/>
        </w:rPr>
        <w:t>ru</w:t>
      </w:r>
    </w:p>
    <w:p w14:paraId="02364E05" w14:textId="1E0864A9" w:rsidR="006743EE" w:rsidRPr="008E3BE2" w:rsidRDefault="006743EE" w:rsidP="006743EE">
      <w:pPr>
        <w:pStyle w:val="3"/>
        <w:rPr>
          <w:color w:val="auto"/>
          <w:sz w:val="20"/>
          <w:szCs w:val="20"/>
        </w:rPr>
      </w:pPr>
      <w:r w:rsidRPr="008E3BE2">
        <w:rPr>
          <w:noProof/>
          <w:color w:val="auto"/>
          <w:sz w:val="18"/>
          <w:szCs w:val="18"/>
          <w:u w:val="singl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04B63B1" wp14:editId="673C3B44">
                <wp:simplePos x="0" y="0"/>
                <wp:positionH relativeFrom="column">
                  <wp:posOffset>9525</wp:posOffset>
                </wp:positionH>
                <wp:positionV relativeFrom="paragraph">
                  <wp:posOffset>50800</wp:posOffset>
                </wp:positionV>
                <wp:extent cx="6296025" cy="3175"/>
                <wp:effectExtent l="0" t="19050" r="9525" b="53975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96025" cy="317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80CC9D" id="Line 3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4pt" to="496.5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" strokeweight="4.5pt">
                <v:stroke linestyle="thickThin"/>
              </v:line>
            </w:pict>
          </mc:Fallback>
        </mc:AlternateContent>
      </w:r>
      <w:r>
        <w:rPr>
          <w:noProof/>
          <w:color w:val="auto"/>
          <w:sz w:val="18"/>
          <w:szCs w:val="18"/>
          <w:u w:val="single"/>
        </w:rPr>
        <w:t xml:space="preserve"> </w:t>
      </w:r>
      <w:r w:rsidR="00BA197D">
        <w:rPr>
          <w:noProof/>
          <w:color w:val="auto"/>
          <w:sz w:val="18"/>
          <w:szCs w:val="18"/>
          <w:u w:val="single"/>
        </w:rPr>
        <w:t xml:space="preserve"> </w:t>
      </w:r>
      <w:r w:rsidRPr="008E3BE2">
        <w:rPr>
          <w:noProof/>
          <w:color w:val="auto"/>
          <w:sz w:val="18"/>
          <w:szCs w:val="18"/>
          <w:u w:val="single"/>
        </w:rPr>
        <w:t xml:space="preserve">                 </w:t>
      </w:r>
      <w:r w:rsidRPr="008E3BE2">
        <w:rPr>
          <w:noProof/>
          <w:color w:val="auto"/>
          <w:sz w:val="18"/>
          <w:szCs w:val="18"/>
        </w:rPr>
        <w:t xml:space="preserve"> </w:t>
      </w:r>
    </w:p>
    <w:p w14:paraId="06B9E06C" w14:textId="76D2CB5E" w:rsidR="00BA197D" w:rsidRPr="007D388E" w:rsidRDefault="00BA197D" w:rsidP="00BA197D">
      <w:pPr>
        <w:rPr>
          <w:rFonts w:ascii="Cambria" w:hAnsi="Cambria"/>
        </w:rPr>
      </w:pPr>
      <w:r>
        <w:rPr>
          <w:sz w:val="24"/>
          <w:szCs w:val="24"/>
        </w:rPr>
        <w:t xml:space="preserve">       </w:t>
      </w:r>
      <w:r w:rsidR="006743EE" w:rsidRPr="00E74228">
        <w:rPr>
          <w:sz w:val="24"/>
          <w:szCs w:val="24"/>
        </w:rPr>
        <w:t xml:space="preserve">  </w:t>
      </w:r>
      <w:r w:rsidRPr="007D388E">
        <w:rPr>
          <w:rFonts w:ascii="Cambria" w:hAnsi="Cambria"/>
        </w:rPr>
        <w:t xml:space="preserve">от  «____» ___________ 20___ г.                                                                                                 </w:t>
      </w:r>
      <w:r w:rsidRPr="007D388E">
        <w:rPr>
          <w:rFonts w:ascii="Cambria" w:hAnsi="Cambria"/>
          <w:bCs/>
        </w:rPr>
        <w:t>г. Махачкала</w:t>
      </w:r>
    </w:p>
    <w:p w14:paraId="23E330F4" w14:textId="77777777" w:rsidR="00BA197D" w:rsidRPr="00A16706" w:rsidRDefault="00BA197D" w:rsidP="00BA197D">
      <w:pPr>
        <w:jc w:val="center"/>
        <w:rPr>
          <w:rFonts w:ascii="Cambria" w:hAnsi="Cambria"/>
          <w:b/>
          <w:sz w:val="16"/>
          <w:szCs w:val="16"/>
        </w:rPr>
      </w:pPr>
    </w:p>
    <w:p w14:paraId="5E122963" w14:textId="678D6802" w:rsidR="000646F3" w:rsidRPr="009E65FB" w:rsidRDefault="000646F3" w:rsidP="000646F3">
      <w:pPr>
        <w:jc w:val="center"/>
        <w:rPr>
          <w:rFonts w:ascii="Cambria" w:hAnsi="Cambria"/>
          <w:b/>
          <w:sz w:val="16"/>
          <w:szCs w:val="16"/>
        </w:rPr>
      </w:pPr>
      <w:r>
        <w:rPr>
          <w:rFonts w:ascii="Cambria" w:hAnsi="Cambria"/>
          <w:b/>
          <w:sz w:val="28"/>
          <w:szCs w:val="28"/>
        </w:rPr>
        <w:t xml:space="preserve"> </w:t>
      </w:r>
    </w:p>
    <w:p w14:paraId="73A3E97B" w14:textId="77777777" w:rsidR="00FE70FC" w:rsidRPr="007D388E" w:rsidRDefault="00FE70FC" w:rsidP="00FE70FC">
      <w:pPr>
        <w:jc w:val="center"/>
        <w:rPr>
          <w:rFonts w:ascii="Cambria" w:hAnsi="Cambria"/>
          <w:b/>
          <w:sz w:val="28"/>
          <w:szCs w:val="28"/>
        </w:rPr>
      </w:pPr>
      <w:r w:rsidRPr="007D388E">
        <w:rPr>
          <w:rFonts w:ascii="Cambria" w:hAnsi="Cambria"/>
          <w:b/>
          <w:sz w:val="28"/>
          <w:szCs w:val="28"/>
        </w:rPr>
        <w:t>ПРИКАЗ № ____</w:t>
      </w:r>
    </w:p>
    <w:p w14:paraId="724113CF" w14:textId="77777777" w:rsidR="00FE70FC" w:rsidRPr="00924982" w:rsidRDefault="00FE70FC" w:rsidP="00FE70FC">
      <w:pPr>
        <w:ind w:right="-1"/>
        <w:jc w:val="center"/>
        <w:rPr>
          <w:rFonts w:ascii="Cambria" w:hAnsi="Cambria"/>
          <w:b/>
          <w:bCs/>
          <w:sz w:val="10"/>
          <w:szCs w:val="10"/>
        </w:rPr>
      </w:pPr>
    </w:p>
    <w:p w14:paraId="45A1DD6A" w14:textId="77777777" w:rsidR="00FE70FC" w:rsidRDefault="00FE70FC" w:rsidP="00FE70FC">
      <w:pPr>
        <w:jc w:val="center"/>
        <w:rPr>
          <w:rFonts w:ascii="Cambria" w:hAnsi="Cambria"/>
          <w:b/>
          <w:bCs/>
          <w:sz w:val="28"/>
          <w:szCs w:val="28"/>
        </w:rPr>
      </w:pPr>
      <w:r w:rsidRPr="007D388E">
        <w:rPr>
          <w:rFonts w:ascii="Cambria" w:hAnsi="Cambria"/>
          <w:b/>
          <w:bCs/>
          <w:sz w:val="28"/>
          <w:szCs w:val="28"/>
        </w:rPr>
        <w:t>О</w:t>
      </w:r>
      <w:r>
        <w:rPr>
          <w:rFonts w:ascii="Cambria" w:hAnsi="Cambria"/>
          <w:b/>
          <w:bCs/>
          <w:sz w:val="28"/>
          <w:szCs w:val="28"/>
        </w:rPr>
        <w:t xml:space="preserve">б утверждении порядка уведомления работодателя </w:t>
      </w:r>
    </w:p>
    <w:p w14:paraId="6DB81707" w14:textId="77777777" w:rsidR="00FE70FC" w:rsidRDefault="00FE70FC" w:rsidP="00FE70FC">
      <w:pPr>
        <w:jc w:val="center"/>
        <w:rPr>
          <w:rFonts w:ascii="Cambria" w:hAnsi="Cambria"/>
          <w:b/>
          <w:bCs/>
          <w:sz w:val="28"/>
          <w:szCs w:val="28"/>
        </w:rPr>
      </w:pPr>
      <w:r>
        <w:rPr>
          <w:rFonts w:ascii="Cambria" w:hAnsi="Cambria"/>
          <w:b/>
          <w:bCs/>
          <w:sz w:val="28"/>
          <w:szCs w:val="28"/>
        </w:rPr>
        <w:t xml:space="preserve">о коррупционных и иных правонарушениях </w:t>
      </w:r>
    </w:p>
    <w:p w14:paraId="4A585A7C" w14:textId="77777777" w:rsidR="00FE70FC" w:rsidRPr="007D388E" w:rsidRDefault="00FE70FC" w:rsidP="00FE70FC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bCs/>
          <w:sz w:val="28"/>
          <w:szCs w:val="28"/>
        </w:rPr>
        <w:t xml:space="preserve">в </w:t>
      </w:r>
      <w:r w:rsidRPr="007D388E">
        <w:rPr>
          <w:rFonts w:ascii="Cambria" w:hAnsi="Cambria"/>
          <w:b/>
          <w:sz w:val="28"/>
          <w:szCs w:val="28"/>
        </w:rPr>
        <w:t xml:space="preserve">МБДОУ </w:t>
      </w:r>
      <w:r w:rsidRPr="00523061">
        <w:rPr>
          <w:rFonts w:ascii="Cambria" w:hAnsi="Cambria"/>
          <w:b/>
          <w:sz w:val="28"/>
          <w:szCs w:val="28"/>
        </w:rPr>
        <w:t>«</w:t>
      </w:r>
      <w:r>
        <w:rPr>
          <w:rFonts w:ascii="Cambria" w:hAnsi="Cambria"/>
          <w:b/>
          <w:sz w:val="28"/>
          <w:szCs w:val="28"/>
        </w:rPr>
        <w:t>Детский сад №12 присмотра и оздоровления для детей с туберкулезной интоксикацией</w:t>
      </w:r>
      <w:r w:rsidRPr="00523061">
        <w:rPr>
          <w:rFonts w:ascii="Cambria" w:hAnsi="Cambria"/>
          <w:b/>
          <w:sz w:val="28"/>
          <w:szCs w:val="28"/>
        </w:rPr>
        <w:t>»</w:t>
      </w:r>
    </w:p>
    <w:p w14:paraId="3A94131A" w14:textId="77777777" w:rsidR="00FE70FC" w:rsidRDefault="00FE70FC" w:rsidP="00FE70FC">
      <w:pPr>
        <w:rPr>
          <w:sz w:val="4"/>
          <w:szCs w:val="4"/>
        </w:rPr>
      </w:pPr>
    </w:p>
    <w:p w14:paraId="5DAD8DEE" w14:textId="77777777" w:rsidR="00FE70FC" w:rsidRDefault="00FE70FC" w:rsidP="00FE70FC">
      <w:pPr>
        <w:rPr>
          <w:sz w:val="4"/>
          <w:szCs w:val="4"/>
        </w:rPr>
      </w:pPr>
    </w:p>
    <w:p w14:paraId="662ADA38" w14:textId="77777777" w:rsidR="00FE70FC" w:rsidRPr="007D388E" w:rsidRDefault="00FE70FC" w:rsidP="00FE70FC">
      <w:pPr>
        <w:rPr>
          <w:sz w:val="4"/>
          <w:szCs w:val="4"/>
        </w:rPr>
      </w:pPr>
    </w:p>
    <w:p w14:paraId="150292BA" w14:textId="77777777" w:rsidR="00FE70FC" w:rsidRDefault="00FE70FC" w:rsidP="00FE70FC">
      <w:pPr>
        <w:pStyle w:val="p12"/>
        <w:spacing w:before="0" w:beforeAutospacing="0" w:after="0" w:afterAutospacing="0"/>
        <w:ind w:firstLine="851"/>
        <w:jc w:val="both"/>
        <w:rPr>
          <w:rFonts w:ascii="Cambria" w:hAnsi="Cambria"/>
          <w:b/>
          <w:sz w:val="28"/>
          <w:szCs w:val="28"/>
        </w:rPr>
      </w:pPr>
      <w:r w:rsidRPr="006417AE">
        <w:rPr>
          <w:rFonts w:ascii="Cambria" w:hAnsi="Cambria"/>
          <w:sz w:val="28"/>
          <w:szCs w:val="28"/>
        </w:rPr>
        <w:t>В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целях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>
        <w:rPr>
          <w:rFonts w:ascii="Cambria" w:hAnsi="Cambria"/>
          <w:sz w:val="28"/>
          <w:szCs w:val="28"/>
        </w:rPr>
        <w:t>организации эффективной работы по противодействию коррупции, устранения порождающих ее причин и условий, обеспечения законности в деятельности образовательного учреждения, защиты законных интересов граждан от угроз, связанных с коррупцией в сфере образования</w:t>
      </w:r>
      <w:r w:rsidRPr="006417AE">
        <w:rPr>
          <w:rFonts w:ascii="Cambria" w:hAnsi="Cambria"/>
          <w:sz w:val="28"/>
          <w:szCs w:val="28"/>
        </w:rPr>
        <w:t>, -</w:t>
      </w:r>
      <w:r w:rsidRPr="006417AE">
        <w:rPr>
          <w:rFonts w:ascii="Cambria" w:hAnsi="Cambria"/>
          <w:b/>
          <w:sz w:val="28"/>
          <w:szCs w:val="28"/>
        </w:rPr>
        <w:t xml:space="preserve"> приказываю:</w:t>
      </w:r>
    </w:p>
    <w:p w14:paraId="1EC3B121" w14:textId="77777777" w:rsidR="00FE70FC" w:rsidRDefault="00FE70FC" w:rsidP="00FE70FC">
      <w:pPr>
        <w:pStyle w:val="p12"/>
        <w:spacing w:before="0" w:beforeAutospacing="0" w:after="0" w:afterAutospacing="0"/>
        <w:ind w:firstLine="851"/>
        <w:jc w:val="both"/>
        <w:rPr>
          <w:rFonts w:ascii="Cambria" w:hAnsi="Cambria"/>
          <w:sz w:val="10"/>
          <w:szCs w:val="10"/>
        </w:rPr>
      </w:pPr>
    </w:p>
    <w:p w14:paraId="546F045F" w14:textId="77777777" w:rsidR="00FE70FC" w:rsidRPr="00924982" w:rsidRDefault="00FE70FC" w:rsidP="00FE70FC">
      <w:pPr>
        <w:pStyle w:val="p12"/>
        <w:spacing w:before="0" w:beforeAutospacing="0" w:after="0" w:afterAutospacing="0"/>
        <w:ind w:firstLine="851"/>
        <w:jc w:val="both"/>
        <w:rPr>
          <w:rFonts w:ascii="Cambria" w:hAnsi="Cambria"/>
          <w:sz w:val="10"/>
          <w:szCs w:val="10"/>
        </w:rPr>
      </w:pPr>
    </w:p>
    <w:p w14:paraId="420791FE" w14:textId="77777777" w:rsidR="00FE70FC" w:rsidRPr="00034D29" w:rsidRDefault="00FE70FC" w:rsidP="00FE70FC">
      <w:pPr>
        <w:ind w:firstLine="851"/>
        <w:jc w:val="both"/>
        <w:rPr>
          <w:rFonts w:ascii="Cambria" w:hAnsi="Cambria"/>
          <w:bCs/>
          <w:sz w:val="28"/>
          <w:szCs w:val="28"/>
        </w:rPr>
      </w:pPr>
      <w:r w:rsidRPr="006417AE">
        <w:rPr>
          <w:rFonts w:ascii="Cambria" w:hAnsi="Cambria"/>
          <w:sz w:val="28"/>
          <w:szCs w:val="28"/>
        </w:rPr>
        <w:t>1.</w:t>
      </w:r>
      <w:r>
        <w:rPr>
          <w:rFonts w:ascii="Cambria" w:eastAsia="Arial" w:hAnsi="Cambria"/>
          <w:sz w:val="28"/>
          <w:szCs w:val="28"/>
        </w:rPr>
        <w:t> Утвердить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034D29">
        <w:rPr>
          <w:rFonts w:ascii="Cambria" w:hAnsi="Cambria"/>
          <w:bCs/>
          <w:sz w:val="28"/>
          <w:szCs w:val="28"/>
        </w:rPr>
        <w:t>Поряд</w:t>
      </w:r>
      <w:r>
        <w:rPr>
          <w:rFonts w:ascii="Cambria" w:hAnsi="Cambria"/>
          <w:bCs/>
          <w:sz w:val="28"/>
          <w:szCs w:val="28"/>
        </w:rPr>
        <w:t>ок</w:t>
      </w:r>
      <w:r w:rsidRPr="00034D29">
        <w:rPr>
          <w:rFonts w:ascii="Cambria" w:hAnsi="Cambria"/>
          <w:bCs/>
          <w:sz w:val="28"/>
          <w:szCs w:val="28"/>
        </w:rPr>
        <w:t xml:space="preserve"> уведомления работодателя о</w:t>
      </w:r>
      <w:r>
        <w:rPr>
          <w:rFonts w:ascii="Cambria" w:hAnsi="Cambria"/>
          <w:bCs/>
          <w:sz w:val="28"/>
          <w:szCs w:val="28"/>
        </w:rPr>
        <w:t xml:space="preserve"> ставших известными работнику </w:t>
      </w:r>
      <w:r w:rsidRPr="00034D29">
        <w:rPr>
          <w:rFonts w:ascii="Cambria" w:hAnsi="Cambria"/>
          <w:sz w:val="28"/>
          <w:szCs w:val="28"/>
        </w:rPr>
        <w:t xml:space="preserve">МБДОУ </w:t>
      </w:r>
      <w:r w:rsidRPr="00C96E89">
        <w:rPr>
          <w:rFonts w:ascii="Cambria" w:hAnsi="Cambria"/>
          <w:sz w:val="28"/>
          <w:szCs w:val="28"/>
        </w:rPr>
        <w:t>«</w:t>
      </w:r>
      <w:r>
        <w:rPr>
          <w:rFonts w:ascii="Cambria" w:hAnsi="Cambria"/>
          <w:sz w:val="28"/>
          <w:szCs w:val="28"/>
        </w:rPr>
        <w:t>Детский сад №12 присмотра и оздоровления для детей с туберкулезной интоксикацией</w:t>
      </w:r>
      <w:r w:rsidRPr="00C96E89">
        <w:rPr>
          <w:rFonts w:ascii="Cambria" w:hAnsi="Cambria"/>
          <w:sz w:val="28"/>
          <w:szCs w:val="28"/>
        </w:rPr>
        <w:t>»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>
        <w:rPr>
          <w:rFonts w:ascii="Cambria" w:hAnsi="Cambria"/>
          <w:sz w:val="28"/>
          <w:szCs w:val="28"/>
        </w:rPr>
        <w:t>в связи с исполнением своих должностных обязанностей, случаев к</w:t>
      </w:r>
      <w:r w:rsidRPr="00034D29">
        <w:rPr>
          <w:rFonts w:ascii="Cambria" w:hAnsi="Cambria"/>
          <w:bCs/>
          <w:sz w:val="28"/>
          <w:szCs w:val="28"/>
        </w:rPr>
        <w:t>оррупционных и иных правонарушени</w:t>
      </w:r>
      <w:r>
        <w:rPr>
          <w:rFonts w:ascii="Cambria" w:hAnsi="Cambria"/>
          <w:bCs/>
          <w:sz w:val="28"/>
          <w:szCs w:val="28"/>
        </w:rPr>
        <w:t>й и для проведения проверки таких сведений, а также порядка уведомления работодателя о             фактах обращения в целях склонения работников к совершению коррупционных нарушений (Приложение №1).</w:t>
      </w:r>
    </w:p>
    <w:p w14:paraId="3778A32D" w14:textId="77777777" w:rsidR="00FE70FC" w:rsidRDefault="00FE70FC" w:rsidP="00FE70FC">
      <w:pPr>
        <w:ind w:firstLine="851"/>
        <w:jc w:val="both"/>
        <w:rPr>
          <w:rFonts w:ascii="Cambria" w:eastAsia="Arial" w:hAnsi="Cambria"/>
          <w:sz w:val="28"/>
          <w:szCs w:val="28"/>
        </w:rPr>
      </w:pPr>
      <w:r w:rsidRPr="006417AE">
        <w:rPr>
          <w:rFonts w:ascii="Cambria" w:hAnsi="Cambria"/>
          <w:sz w:val="28"/>
          <w:szCs w:val="28"/>
        </w:rPr>
        <w:t>2.</w:t>
      </w:r>
      <w:r w:rsidRPr="006417AE">
        <w:rPr>
          <w:rFonts w:ascii="Cambria" w:eastAsia="Arial" w:hAnsi="Cambria"/>
          <w:sz w:val="28"/>
          <w:szCs w:val="28"/>
        </w:rPr>
        <w:t> </w:t>
      </w:r>
      <w:r>
        <w:rPr>
          <w:rFonts w:ascii="Cambria" w:eastAsia="Arial" w:hAnsi="Cambria"/>
          <w:sz w:val="28"/>
          <w:szCs w:val="28"/>
        </w:rPr>
        <w:t xml:space="preserve">Ответственному работнику </w:t>
      </w:r>
      <w:r w:rsidRPr="00034D29">
        <w:rPr>
          <w:rFonts w:ascii="Cambria" w:hAnsi="Cambria"/>
          <w:sz w:val="28"/>
          <w:szCs w:val="28"/>
        </w:rPr>
        <w:t xml:space="preserve">МБДОУ </w:t>
      </w:r>
      <w:r w:rsidRPr="00C96E89">
        <w:rPr>
          <w:rFonts w:ascii="Cambria" w:hAnsi="Cambria"/>
          <w:sz w:val="28"/>
          <w:szCs w:val="28"/>
        </w:rPr>
        <w:t>«</w:t>
      </w:r>
      <w:r>
        <w:rPr>
          <w:rFonts w:ascii="Cambria" w:hAnsi="Cambria"/>
          <w:sz w:val="28"/>
          <w:szCs w:val="28"/>
        </w:rPr>
        <w:t>Детский сад №12 присмотра и оздоровления для детей с туберкулезной интоксикацией</w:t>
      </w:r>
      <w:r w:rsidRPr="00C96E89">
        <w:rPr>
          <w:rFonts w:ascii="Cambria" w:hAnsi="Cambria"/>
          <w:sz w:val="28"/>
          <w:szCs w:val="28"/>
        </w:rPr>
        <w:t>»</w:t>
      </w:r>
      <w:r>
        <w:rPr>
          <w:rFonts w:ascii="Cambria" w:hAnsi="Cambria"/>
          <w:sz w:val="28"/>
          <w:szCs w:val="28"/>
        </w:rPr>
        <w:t>,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>
        <w:rPr>
          <w:rFonts w:ascii="Cambria" w:eastAsia="Arial" w:hAnsi="Cambria"/>
          <w:sz w:val="28"/>
          <w:szCs w:val="28"/>
        </w:rPr>
        <w:t>наделенному функциями по предупреждению коррупционных правонарушений, довести до сведения работников учреждения персонально под роспись (Приложение №2).</w:t>
      </w:r>
    </w:p>
    <w:p w14:paraId="2A18D063" w14:textId="77777777" w:rsidR="00FE70FC" w:rsidRDefault="00FE70FC" w:rsidP="00FE70FC">
      <w:pPr>
        <w:ind w:firstLine="851"/>
        <w:jc w:val="both"/>
        <w:rPr>
          <w:rFonts w:ascii="Cambria" w:eastAsia="Arial" w:hAnsi="Cambria"/>
          <w:sz w:val="28"/>
          <w:szCs w:val="28"/>
        </w:rPr>
      </w:pPr>
      <w:r>
        <w:rPr>
          <w:rFonts w:ascii="Cambria" w:eastAsia="Arial" w:hAnsi="Cambria"/>
          <w:sz w:val="28"/>
          <w:szCs w:val="28"/>
        </w:rPr>
        <w:t xml:space="preserve">3. Возложить функции по принятию и регистрации сообщений о коррупционных нарушениях, поступивших в </w:t>
      </w:r>
      <w:r w:rsidRPr="00034D29">
        <w:rPr>
          <w:rFonts w:ascii="Cambria" w:hAnsi="Cambria"/>
          <w:sz w:val="28"/>
          <w:szCs w:val="28"/>
        </w:rPr>
        <w:t xml:space="preserve">МБДОУ </w:t>
      </w:r>
      <w:r w:rsidRPr="00C96E89">
        <w:rPr>
          <w:rFonts w:ascii="Cambria" w:hAnsi="Cambria"/>
          <w:sz w:val="28"/>
          <w:szCs w:val="28"/>
        </w:rPr>
        <w:t>«</w:t>
      </w:r>
      <w:r>
        <w:rPr>
          <w:rFonts w:ascii="Cambria" w:hAnsi="Cambria"/>
          <w:sz w:val="28"/>
          <w:szCs w:val="28"/>
        </w:rPr>
        <w:t>Детский сад №12 присмотра и оздоровления для детей с туберкулезной интоксикацией</w:t>
      </w:r>
      <w:r w:rsidRPr="00C96E89">
        <w:rPr>
          <w:rFonts w:ascii="Cambria" w:hAnsi="Cambria"/>
          <w:sz w:val="28"/>
          <w:szCs w:val="28"/>
        </w:rPr>
        <w:t>»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>
        <w:rPr>
          <w:rFonts w:ascii="Cambria" w:hAnsi="Cambria"/>
          <w:sz w:val="28"/>
          <w:szCs w:val="28"/>
        </w:rPr>
        <w:t>по различным каналам связи</w:t>
      </w:r>
      <w:r>
        <w:rPr>
          <w:rFonts w:ascii="Cambria" w:eastAsia="Arial" w:hAnsi="Cambria"/>
          <w:sz w:val="28"/>
          <w:szCs w:val="28"/>
        </w:rPr>
        <w:t>, на ответственного работника учреждения, наделенного функциями по предупреждению коррупционных правонарушений.</w:t>
      </w:r>
    </w:p>
    <w:p w14:paraId="14FF340B" w14:textId="77777777" w:rsidR="00FE70FC" w:rsidRPr="00A16706" w:rsidRDefault="00FE70FC" w:rsidP="00FE70FC">
      <w:pPr>
        <w:ind w:firstLine="851"/>
        <w:jc w:val="both"/>
        <w:rPr>
          <w:rFonts w:ascii="Cambria" w:eastAsia="Arial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4. Обеспечить своевременное размещение на сайте </w:t>
      </w:r>
      <w:r w:rsidRPr="006417AE">
        <w:rPr>
          <w:rFonts w:ascii="Cambria" w:hAnsi="Cambria"/>
          <w:sz w:val="28"/>
          <w:szCs w:val="28"/>
        </w:rPr>
        <w:t xml:space="preserve">МБДОУ </w:t>
      </w:r>
      <w:r w:rsidRPr="00C96E89">
        <w:rPr>
          <w:rFonts w:ascii="Cambria" w:hAnsi="Cambria"/>
          <w:sz w:val="28"/>
          <w:szCs w:val="28"/>
        </w:rPr>
        <w:t>«</w:t>
      </w:r>
      <w:r>
        <w:rPr>
          <w:rFonts w:ascii="Cambria" w:hAnsi="Cambria"/>
          <w:sz w:val="28"/>
          <w:szCs w:val="28"/>
        </w:rPr>
        <w:t>Детский сад №12 присмотра и оздоровления для детей с туберкулезной интоксикацией</w:t>
      </w:r>
      <w:r w:rsidRPr="00C96E89">
        <w:rPr>
          <w:rFonts w:ascii="Cambria" w:hAnsi="Cambria"/>
          <w:sz w:val="28"/>
          <w:szCs w:val="28"/>
        </w:rPr>
        <w:t>»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>
        <w:rPr>
          <w:rFonts w:ascii="Cambria" w:eastAsia="Arial" w:hAnsi="Cambria"/>
          <w:sz w:val="28"/>
          <w:szCs w:val="28"/>
        </w:rPr>
        <w:t>информации о Порядке обработки и регистрации поступивших в учреждение сообщений о коррупционных проявлениях</w:t>
      </w:r>
      <w:r w:rsidRPr="006417AE">
        <w:rPr>
          <w:rFonts w:ascii="Cambria" w:hAnsi="Cambria"/>
          <w:sz w:val="28"/>
          <w:szCs w:val="28"/>
        </w:rPr>
        <w:t>.</w:t>
      </w:r>
      <w:r>
        <w:rPr>
          <w:rFonts w:ascii="Cambria" w:eastAsia="Arial" w:hAnsi="Cambria"/>
          <w:sz w:val="28"/>
          <w:szCs w:val="28"/>
        </w:rPr>
        <w:t xml:space="preserve"> </w:t>
      </w:r>
    </w:p>
    <w:p w14:paraId="1D7C47D0" w14:textId="77777777" w:rsidR="00FE70FC" w:rsidRPr="006417AE" w:rsidRDefault="00FE70FC" w:rsidP="00FE70FC">
      <w:pPr>
        <w:ind w:firstLine="851"/>
        <w:jc w:val="both"/>
        <w:rPr>
          <w:rFonts w:ascii="Cambria" w:eastAsia="Arial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5</w:t>
      </w:r>
      <w:r w:rsidRPr="006417AE">
        <w:rPr>
          <w:rFonts w:ascii="Cambria" w:hAnsi="Cambria"/>
          <w:sz w:val="28"/>
          <w:szCs w:val="28"/>
        </w:rPr>
        <w:t>.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Контроль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за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исполнением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данного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приказа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оставляю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за</w:t>
      </w:r>
      <w:r w:rsidRPr="006417AE">
        <w:rPr>
          <w:rFonts w:ascii="Cambria" w:eastAsia="Arial" w:hAnsi="Cambria"/>
          <w:sz w:val="28"/>
          <w:szCs w:val="28"/>
        </w:rPr>
        <w:t xml:space="preserve"> </w:t>
      </w:r>
      <w:r w:rsidRPr="006417AE">
        <w:rPr>
          <w:rFonts w:ascii="Cambria" w:hAnsi="Cambria"/>
          <w:sz w:val="28"/>
          <w:szCs w:val="28"/>
        </w:rPr>
        <w:t>собой.</w:t>
      </w:r>
    </w:p>
    <w:p w14:paraId="43DBCAC8" w14:textId="77777777" w:rsidR="00FE70FC" w:rsidRPr="00785A70" w:rsidRDefault="00FE70FC" w:rsidP="00FE70FC">
      <w:pPr>
        <w:jc w:val="both"/>
        <w:rPr>
          <w:sz w:val="12"/>
          <w:szCs w:val="12"/>
        </w:rPr>
      </w:pPr>
    </w:p>
    <w:p w14:paraId="74CDBB45" w14:textId="4BCF8213" w:rsidR="00BA197D" w:rsidRPr="000646F3" w:rsidRDefault="00BA197D" w:rsidP="000646F3">
      <w:pPr>
        <w:ind w:firstLine="851"/>
        <w:jc w:val="both"/>
      </w:pPr>
      <w:bookmarkStart w:id="0" w:name="_GoBack"/>
      <w:bookmarkEnd w:id="0"/>
      <w:r w:rsidRPr="006417AE">
        <w:rPr>
          <w:rFonts w:ascii="Cambria" w:hAnsi="Cambria"/>
          <w:b/>
          <w:sz w:val="28"/>
          <w:szCs w:val="28"/>
        </w:rPr>
        <w:t xml:space="preserve">Заведующая                                </w:t>
      </w:r>
      <w:r>
        <w:rPr>
          <w:rFonts w:ascii="Cambria" w:hAnsi="Cambria"/>
          <w:b/>
          <w:sz w:val="28"/>
          <w:szCs w:val="28"/>
        </w:rPr>
        <w:t xml:space="preserve">                      </w:t>
      </w:r>
      <w:r w:rsidRPr="006417AE">
        <w:rPr>
          <w:rFonts w:ascii="Cambria" w:hAnsi="Cambria"/>
          <w:b/>
          <w:sz w:val="28"/>
          <w:szCs w:val="28"/>
        </w:rPr>
        <w:t xml:space="preserve">   </w:t>
      </w:r>
      <w:r>
        <w:rPr>
          <w:rFonts w:ascii="Cambria" w:hAnsi="Cambria"/>
          <w:b/>
          <w:sz w:val="28"/>
          <w:szCs w:val="28"/>
        </w:rPr>
        <w:t xml:space="preserve">                            </w:t>
      </w:r>
      <w:r w:rsidRPr="006417AE">
        <w:rPr>
          <w:rFonts w:ascii="Cambria" w:hAnsi="Cambria"/>
          <w:b/>
          <w:sz w:val="28"/>
          <w:szCs w:val="28"/>
        </w:rPr>
        <w:t xml:space="preserve"> </w:t>
      </w:r>
      <w:r>
        <w:rPr>
          <w:rFonts w:ascii="Cambria" w:hAnsi="Cambria"/>
          <w:b/>
          <w:sz w:val="28"/>
          <w:szCs w:val="28"/>
        </w:rPr>
        <w:t>С.М.Касумбекова</w:t>
      </w:r>
    </w:p>
    <w:p w14:paraId="785BCF82" w14:textId="77777777" w:rsidR="006743EE" w:rsidRDefault="006743EE" w:rsidP="006743EE">
      <w:pPr>
        <w:rPr>
          <w:lang w:eastAsia="ru-RU"/>
        </w:rPr>
      </w:pPr>
      <w:r w:rsidRPr="00E74228">
        <w:rPr>
          <w:sz w:val="24"/>
          <w:szCs w:val="24"/>
        </w:rPr>
        <w:lastRenderedPageBreak/>
        <w:t xml:space="preserve">                                  </w:t>
      </w:r>
    </w:p>
    <w:p w14:paraId="7534A92F" w14:textId="77777777" w:rsidR="006743EE" w:rsidRPr="008E3BE2" w:rsidRDefault="006743EE" w:rsidP="006743EE">
      <w:pPr>
        <w:rPr>
          <w:lang w:eastAsia="ru-RU"/>
        </w:rPr>
      </w:pPr>
    </w:p>
    <w:p w14:paraId="71B374EC" w14:textId="7A223ABB" w:rsidR="008E3BE2" w:rsidRDefault="008E3BE2" w:rsidP="006743EE">
      <w:pPr>
        <w:tabs>
          <w:tab w:val="left" w:pos="3408"/>
        </w:tabs>
        <w:rPr>
          <w:rFonts w:ascii="Times New Roman" w:eastAsia="Calibri" w:hAnsi="Times New Roman"/>
          <w:b/>
          <w:sz w:val="24"/>
          <w:szCs w:val="24"/>
        </w:rPr>
      </w:pPr>
    </w:p>
    <w:p w14:paraId="783857A9" w14:textId="1DD1809E" w:rsidR="006743EE" w:rsidRDefault="006743EE" w:rsidP="008E3BE2">
      <w:pPr>
        <w:rPr>
          <w:rFonts w:ascii="Times New Roman" w:eastAsia="Calibri" w:hAnsi="Times New Roman"/>
          <w:b/>
          <w:sz w:val="24"/>
          <w:szCs w:val="24"/>
        </w:rPr>
      </w:pPr>
    </w:p>
    <w:p w14:paraId="093FE72C" w14:textId="3EB80269" w:rsidR="006743EE" w:rsidRDefault="006743EE" w:rsidP="008E3BE2">
      <w:pPr>
        <w:rPr>
          <w:rFonts w:ascii="Times New Roman" w:eastAsia="Calibri" w:hAnsi="Times New Roman"/>
          <w:b/>
          <w:sz w:val="24"/>
          <w:szCs w:val="24"/>
        </w:rPr>
      </w:pPr>
    </w:p>
    <w:p w14:paraId="34415B4C" w14:textId="4229882D" w:rsidR="006743EE" w:rsidRDefault="006743EE" w:rsidP="008E3BE2">
      <w:pPr>
        <w:rPr>
          <w:rFonts w:ascii="Times New Roman" w:eastAsia="Calibri" w:hAnsi="Times New Roman"/>
          <w:b/>
          <w:sz w:val="24"/>
          <w:szCs w:val="24"/>
        </w:rPr>
      </w:pPr>
    </w:p>
    <w:p w14:paraId="4E59EF2D" w14:textId="7950E175" w:rsidR="006743EE" w:rsidRDefault="006743EE" w:rsidP="008E3BE2">
      <w:pPr>
        <w:rPr>
          <w:rFonts w:ascii="Times New Roman" w:eastAsia="Calibri" w:hAnsi="Times New Roman"/>
          <w:b/>
          <w:sz w:val="24"/>
          <w:szCs w:val="24"/>
        </w:rPr>
      </w:pPr>
    </w:p>
    <w:p w14:paraId="506F9612" w14:textId="7B62037D" w:rsidR="00F84506" w:rsidRPr="004D72DA" w:rsidRDefault="00BA197D" w:rsidP="00F84506">
      <w:pPr>
        <w:pStyle w:val="a4"/>
        <w:rPr>
          <w:color w:val="51493F"/>
        </w:rPr>
      </w:pPr>
      <w:r>
        <w:rPr>
          <w:color w:val="51493F"/>
        </w:rPr>
        <w:t xml:space="preserve"> </w:t>
      </w:r>
    </w:p>
    <w:p w14:paraId="506F9613" w14:textId="77777777" w:rsidR="008E575A" w:rsidRPr="004D72DA" w:rsidRDefault="008E575A" w:rsidP="00F84506">
      <w:pPr>
        <w:tabs>
          <w:tab w:val="left" w:pos="1755"/>
        </w:tabs>
        <w:rPr>
          <w:sz w:val="24"/>
          <w:szCs w:val="24"/>
        </w:rPr>
      </w:pPr>
    </w:p>
    <w:sectPr w:rsidR="008E575A" w:rsidRPr="004D72DA" w:rsidSect="000706AF">
      <w:pgSz w:w="11906" w:h="16838"/>
      <w:pgMar w:top="1134" w:right="1133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CA32F6"/>
    <w:multiLevelType w:val="hybridMultilevel"/>
    <w:tmpl w:val="E69A5C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98F65BC"/>
    <w:multiLevelType w:val="multilevel"/>
    <w:tmpl w:val="51408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105170"/>
    <w:multiLevelType w:val="multilevel"/>
    <w:tmpl w:val="0178A4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BC2"/>
    <w:rsid w:val="00006F07"/>
    <w:rsid w:val="0001410A"/>
    <w:rsid w:val="00031DE4"/>
    <w:rsid w:val="00040229"/>
    <w:rsid w:val="000407C6"/>
    <w:rsid w:val="000437F4"/>
    <w:rsid w:val="00061BEF"/>
    <w:rsid w:val="000646F3"/>
    <w:rsid w:val="000706AF"/>
    <w:rsid w:val="00085CB1"/>
    <w:rsid w:val="000D07EE"/>
    <w:rsid w:val="0010321F"/>
    <w:rsid w:val="001364F5"/>
    <w:rsid w:val="001875C2"/>
    <w:rsid w:val="001901C0"/>
    <w:rsid w:val="001D216E"/>
    <w:rsid w:val="001F7408"/>
    <w:rsid w:val="002137A9"/>
    <w:rsid w:val="00214D82"/>
    <w:rsid w:val="002A361B"/>
    <w:rsid w:val="002D0BDD"/>
    <w:rsid w:val="002F2E33"/>
    <w:rsid w:val="0030370B"/>
    <w:rsid w:val="00320820"/>
    <w:rsid w:val="0033283A"/>
    <w:rsid w:val="00333F7C"/>
    <w:rsid w:val="003578FE"/>
    <w:rsid w:val="00363F6E"/>
    <w:rsid w:val="003763AE"/>
    <w:rsid w:val="003A28D3"/>
    <w:rsid w:val="00423324"/>
    <w:rsid w:val="0043520F"/>
    <w:rsid w:val="00446CEF"/>
    <w:rsid w:val="0045256A"/>
    <w:rsid w:val="004655BB"/>
    <w:rsid w:val="00467597"/>
    <w:rsid w:val="00470CC0"/>
    <w:rsid w:val="004A32E3"/>
    <w:rsid w:val="004A6CEA"/>
    <w:rsid w:val="004B355D"/>
    <w:rsid w:val="004B3C13"/>
    <w:rsid w:val="004C5546"/>
    <w:rsid w:val="004D51B4"/>
    <w:rsid w:val="004D72DA"/>
    <w:rsid w:val="004F53D5"/>
    <w:rsid w:val="00501CE0"/>
    <w:rsid w:val="00507556"/>
    <w:rsid w:val="005C1ACE"/>
    <w:rsid w:val="005D3821"/>
    <w:rsid w:val="005E464A"/>
    <w:rsid w:val="005F2EE1"/>
    <w:rsid w:val="005F35D0"/>
    <w:rsid w:val="00613ED1"/>
    <w:rsid w:val="00653E8F"/>
    <w:rsid w:val="006743EE"/>
    <w:rsid w:val="006A7CB0"/>
    <w:rsid w:val="006B429D"/>
    <w:rsid w:val="006B7CF6"/>
    <w:rsid w:val="006F1A1E"/>
    <w:rsid w:val="00700594"/>
    <w:rsid w:val="00760504"/>
    <w:rsid w:val="007A6820"/>
    <w:rsid w:val="0082471D"/>
    <w:rsid w:val="00835311"/>
    <w:rsid w:val="008969B3"/>
    <w:rsid w:val="008B0E01"/>
    <w:rsid w:val="008C0CB8"/>
    <w:rsid w:val="008D51D1"/>
    <w:rsid w:val="008E3BE2"/>
    <w:rsid w:val="008E575A"/>
    <w:rsid w:val="008F205F"/>
    <w:rsid w:val="00906E73"/>
    <w:rsid w:val="0094116C"/>
    <w:rsid w:val="00943482"/>
    <w:rsid w:val="00950956"/>
    <w:rsid w:val="00984FE3"/>
    <w:rsid w:val="009B5BD1"/>
    <w:rsid w:val="009E60DD"/>
    <w:rsid w:val="009E7BC2"/>
    <w:rsid w:val="009F1AC2"/>
    <w:rsid w:val="00A10A53"/>
    <w:rsid w:val="00A330F4"/>
    <w:rsid w:val="00A942D0"/>
    <w:rsid w:val="00AE526B"/>
    <w:rsid w:val="00AF3AEB"/>
    <w:rsid w:val="00B40A22"/>
    <w:rsid w:val="00BA197D"/>
    <w:rsid w:val="00BC3CFA"/>
    <w:rsid w:val="00BC7A19"/>
    <w:rsid w:val="00BE3F41"/>
    <w:rsid w:val="00BF0BA7"/>
    <w:rsid w:val="00C1041F"/>
    <w:rsid w:val="00C42357"/>
    <w:rsid w:val="00C4414F"/>
    <w:rsid w:val="00C539A5"/>
    <w:rsid w:val="00C56A50"/>
    <w:rsid w:val="00C87F74"/>
    <w:rsid w:val="00C93797"/>
    <w:rsid w:val="00C979B2"/>
    <w:rsid w:val="00D041A3"/>
    <w:rsid w:val="00D32803"/>
    <w:rsid w:val="00D82A9A"/>
    <w:rsid w:val="00DC3B36"/>
    <w:rsid w:val="00E02A31"/>
    <w:rsid w:val="00E06180"/>
    <w:rsid w:val="00E4053C"/>
    <w:rsid w:val="00E46261"/>
    <w:rsid w:val="00E6359F"/>
    <w:rsid w:val="00E74228"/>
    <w:rsid w:val="00EC314E"/>
    <w:rsid w:val="00EC74DE"/>
    <w:rsid w:val="00ED2BDA"/>
    <w:rsid w:val="00F84506"/>
    <w:rsid w:val="00FE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F95F1"/>
  <w15:docId w15:val="{06972682-A53B-44A5-A5D5-A67E42D30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59F"/>
    <w:pPr>
      <w:suppressAutoHyphens/>
      <w:spacing w:after="0" w:line="240" w:lineRule="auto"/>
    </w:pPr>
    <w:rPr>
      <w:rFonts w:ascii="Calibri" w:eastAsia="Times New Roman" w:hAnsi="Calibri" w:cs="Times New Roman"/>
      <w:kern w:val="1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197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BC7A19"/>
    <w:pPr>
      <w:keepNext/>
      <w:keepLines/>
      <w:suppressAutoHyphens w:val="0"/>
      <w:spacing w:before="200" w:line="276" w:lineRule="auto"/>
      <w:outlineLvl w:val="2"/>
    </w:pPr>
    <w:rPr>
      <w:rFonts w:ascii="Cambria" w:hAnsi="Cambria"/>
      <w:b/>
      <w:bCs/>
      <w:color w:val="4F81BD"/>
      <w:kern w:val="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3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BC7A19"/>
    <w:rPr>
      <w:rFonts w:ascii="Cambria" w:eastAsia="Times New Roman" w:hAnsi="Cambria" w:cs="Times New Roman"/>
      <w:b/>
      <w:bCs/>
      <w:color w:val="4F81BD"/>
      <w:lang w:eastAsia="ru-RU"/>
    </w:rPr>
  </w:style>
  <w:style w:type="paragraph" w:styleId="a4">
    <w:name w:val="Normal (Web)"/>
    <w:basedOn w:val="a"/>
    <w:unhideWhenUsed/>
    <w:rsid w:val="00006F07"/>
    <w:pPr>
      <w:suppressAutoHyphens w:val="0"/>
      <w:spacing w:before="100" w:beforeAutospacing="1" w:after="100" w:afterAutospacing="1"/>
    </w:pPr>
    <w:rPr>
      <w:rFonts w:ascii="Times New Roman" w:hAnsi="Times New Roman"/>
      <w:kern w:val="0"/>
      <w:sz w:val="24"/>
      <w:szCs w:val="24"/>
      <w:lang w:eastAsia="ru-RU"/>
    </w:rPr>
  </w:style>
  <w:style w:type="character" w:styleId="a5">
    <w:name w:val="Strong"/>
    <w:basedOn w:val="a0"/>
    <w:qFormat/>
    <w:rsid w:val="00F8450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06E7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6E73"/>
    <w:rPr>
      <w:rFonts w:ascii="Tahoma" w:eastAsia="Times New Roman" w:hAnsi="Tahoma" w:cs="Tahoma"/>
      <w:kern w:val="1"/>
      <w:sz w:val="16"/>
      <w:szCs w:val="16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BA197D"/>
    <w:rPr>
      <w:rFonts w:asciiTheme="majorHAnsi" w:eastAsiaTheme="majorEastAsia" w:hAnsiTheme="majorHAnsi" w:cstheme="majorBidi"/>
      <w:color w:val="365F91" w:themeColor="accent1" w:themeShade="BF"/>
      <w:kern w:val="1"/>
      <w:sz w:val="26"/>
      <w:szCs w:val="26"/>
      <w:lang w:eastAsia="ar-SA"/>
    </w:rPr>
  </w:style>
  <w:style w:type="paragraph" w:styleId="a8">
    <w:name w:val="Body Text"/>
    <w:basedOn w:val="a"/>
    <w:link w:val="a9"/>
    <w:rsid w:val="00BA197D"/>
    <w:pPr>
      <w:spacing w:after="120"/>
    </w:pPr>
    <w:rPr>
      <w:rFonts w:ascii="Times New Roman" w:hAnsi="Times New Roman"/>
      <w:kern w:val="0"/>
      <w:sz w:val="24"/>
      <w:szCs w:val="24"/>
      <w:lang w:val="x-none" w:eastAsia="zh-CN"/>
    </w:rPr>
  </w:style>
  <w:style w:type="character" w:customStyle="1" w:styleId="a9">
    <w:name w:val="Основной текст Знак"/>
    <w:basedOn w:val="a0"/>
    <w:link w:val="a8"/>
    <w:rsid w:val="00BA197D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p12">
    <w:name w:val="p12"/>
    <w:basedOn w:val="a"/>
    <w:rsid w:val="008B0E01"/>
    <w:pPr>
      <w:suppressAutoHyphens w:val="0"/>
      <w:spacing w:before="100" w:beforeAutospacing="1" w:after="100" w:afterAutospacing="1"/>
    </w:pPr>
    <w:rPr>
      <w:rFonts w:ascii="Times New Roman" w:hAnsi="Times New Roman"/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33CCF2-BAD3-4997-A3A9-426297C5B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2022-03-31T08:14:00Z</cp:lastPrinted>
  <dcterms:created xsi:type="dcterms:W3CDTF">2022-04-11T09:23:00Z</dcterms:created>
  <dcterms:modified xsi:type="dcterms:W3CDTF">2022-04-11T09:23:00Z</dcterms:modified>
</cp:coreProperties>
</file>